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deaaef627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268a0bf91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25b02412047ad" /><Relationship Type="http://schemas.openxmlformats.org/officeDocument/2006/relationships/numbering" Target="/word/numbering.xml" Id="Rbce4650af5914ad5" /><Relationship Type="http://schemas.openxmlformats.org/officeDocument/2006/relationships/settings" Target="/word/settings.xml" Id="R7353c648c741441e" /><Relationship Type="http://schemas.openxmlformats.org/officeDocument/2006/relationships/image" Target="/word/media/1d15ea20-a7ba-4408-b0cc-2aea21cb6709.png" Id="R12a268a0bf914fe1" /></Relationships>
</file>