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b9a23ca16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9e6ebed33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f911c63e4f41" /><Relationship Type="http://schemas.openxmlformats.org/officeDocument/2006/relationships/numbering" Target="/word/numbering.xml" Id="R65eb1cc270a84605" /><Relationship Type="http://schemas.openxmlformats.org/officeDocument/2006/relationships/settings" Target="/word/settings.xml" Id="R026d864ba2c0489f" /><Relationship Type="http://schemas.openxmlformats.org/officeDocument/2006/relationships/image" Target="/word/media/c1e154e8-efc8-42f6-91e4-b9fbd7d95751.png" Id="Rb039e6ebed3344da" /></Relationships>
</file>