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8ba8438ca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c564cc8c3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Mniszki,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85ed31f7c4896" /><Relationship Type="http://schemas.openxmlformats.org/officeDocument/2006/relationships/numbering" Target="/word/numbering.xml" Id="R8dcd219c48bb426f" /><Relationship Type="http://schemas.openxmlformats.org/officeDocument/2006/relationships/settings" Target="/word/settings.xml" Id="R4742dfd715e941b6" /><Relationship Type="http://schemas.openxmlformats.org/officeDocument/2006/relationships/image" Target="/word/media/d396106b-1a73-492e-ac0e-e2940922e660.png" Id="R7e0c564cc8c34f5c" /></Relationships>
</file>