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2a2ddbe37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89ad316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Moczysko,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95430c6254bc2" /><Relationship Type="http://schemas.openxmlformats.org/officeDocument/2006/relationships/numbering" Target="/word/numbering.xml" Id="Re434c397c8bd45a5" /><Relationship Type="http://schemas.openxmlformats.org/officeDocument/2006/relationships/settings" Target="/word/settings.xml" Id="Rb7e22f5cce904f02" /><Relationship Type="http://schemas.openxmlformats.org/officeDocument/2006/relationships/image" Target="/word/media/92ea109f-e59b-41fa-8587-90f743f10710.png" Id="R40b789ad31674ca1" /></Relationships>
</file>