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1263562d7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f724ae202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de096d49e48ce" /><Relationship Type="http://schemas.openxmlformats.org/officeDocument/2006/relationships/numbering" Target="/word/numbering.xml" Id="R8d55c29e005c4e10" /><Relationship Type="http://schemas.openxmlformats.org/officeDocument/2006/relationships/settings" Target="/word/settings.xml" Id="R20eafa8d7c4b4426" /><Relationship Type="http://schemas.openxmlformats.org/officeDocument/2006/relationships/image" Target="/word/media/a257162a-6a7d-498f-aea5-3492ade576af.png" Id="Rb73f724ae2024eae" /></Relationships>
</file>