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8a4efd0f6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cd9fb08eb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Mortag,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2a35dc74346ec" /><Relationship Type="http://schemas.openxmlformats.org/officeDocument/2006/relationships/numbering" Target="/word/numbering.xml" Id="Rca7e6d42b5d14492" /><Relationship Type="http://schemas.openxmlformats.org/officeDocument/2006/relationships/settings" Target="/word/settings.xml" Id="Rfe402e5cba684fc9" /><Relationship Type="http://schemas.openxmlformats.org/officeDocument/2006/relationships/image" Target="/word/media/33d6a7ca-e7a1-46c6-b010-7f3e180b1c7d.png" Id="R074cd9fb08eb436e" /></Relationships>
</file>