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f1e43299c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e8a42c79a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Mysliwczow,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36a85c612406c" /><Relationship Type="http://schemas.openxmlformats.org/officeDocument/2006/relationships/numbering" Target="/word/numbering.xml" Id="R368ba874e7d94672" /><Relationship Type="http://schemas.openxmlformats.org/officeDocument/2006/relationships/settings" Target="/word/settings.xml" Id="Rf28627831ee74e57" /><Relationship Type="http://schemas.openxmlformats.org/officeDocument/2006/relationships/image" Target="/word/media/3dbbcd4e-6990-4dd1-87cf-77793e14ffe9.png" Id="Rd6de8a42c79a4653" /></Relationships>
</file>