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fa3a9407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2379020a1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Naceslawice,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434681a94af1" /><Relationship Type="http://schemas.openxmlformats.org/officeDocument/2006/relationships/numbering" Target="/word/numbering.xml" Id="R336e2fa5ec934738" /><Relationship Type="http://schemas.openxmlformats.org/officeDocument/2006/relationships/settings" Target="/word/settings.xml" Id="R797244a8fa3b4ae9" /><Relationship Type="http://schemas.openxmlformats.org/officeDocument/2006/relationships/image" Target="/word/media/6d7b8078-96c3-42a3-9f90-e97bbd2b35ea.png" Id="R9972379020a14f22" /></Relationships>
</file>