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db695ccf9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189c89e09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Nadratowo,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9c8d3b7f64daf" /><Relationship Type="http://schemas.openxmlformats.org/officeDocument/2006/relationships/numbering" Target="/word/numbering.xml" Id="R9bb4ea8abdf84382" /><Relationship Type="http://schemas.openxmlformats.org/officeDocument/2006/relationships/settings" Target="/word/settings.xml" Id="Rd3912dd6508340d6" /><Relationship Type="http://schemas.openxmlformats.org/officeDocument/2006/relationships/image" Target="/word/media/ab4df887-0df9-493f-a98c-1c3a6aaf3e52.png" Id="Rfec189c89e094bfa" /></Relationships>
</file>