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5570d782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ccb26f8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Nadziez,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7e47ce06409b" /><Relationship Type="http://schemas.openxmlformats.org/officeDocument/2006/relationships/numbering" Target="/word/numbering.xml" Id="R6a581068cc314a1f" /><Relationship Type="http://schemas.openxmlformats.org/officeDocument/2006/relationships/settings" Target="/word/settings.xml" Id="Rd905867611a04fe9" /><Relationship Type="http://schemas.openxmlformats.org/officeDocument/2006/relationships/image" Target="/word/media/dd798a37-ca96-478c-b432-cc7f811c6e9e.png" Id="R1a20ccb26f884a7a" /></Relationships>
</file>