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c529c553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d1b46ba90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Napraty,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2e75d6aa745ad" /><Relationship Type="http://schemas.openxmlformats.org/officeDocument/2006/relationships/numbering" Target="/word/numbering.xml" Id="R9683141eb0c94899" /><Relationship Type="http://schemas.openxmlformats.org/officeDocument/2006/relationships/settings" Target="/word/settings.xml" Id="R74a3680966314e59" /><Relationship Type="http://schemas.openxmlformats.org/officeDocument/2006/relationships/image" Target="/word/media/64d2e87f-4ad5-4e81-af4b-c8b44b7bec76.png" Id="Ra06d1b46ba90420a" /></Relationships>
</file>