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8a49d1d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541ab04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b13240044920" /><Relationship Type="http://schemas.openxmlformats.org/officeDocument/2006/relationships/numbering" Target="/word/numbering.xml" Id="R2ae9a18a6b5b405e" /><Relationship Type="http://schemas.openxmlformats.org/officeDocument/2006/relationships/settings" Target="/word/settings.xml" Id="R65f954a7bce54408" /><Relationship Type="http://schemas.openxmlformats.org/officeDocument/2006/relationships/image" Target="/word/media/4734dac9-a22c-461d-a9e2-de0e6c7eb1ce.png" Id="Raaa1541ab04441b3" /></Relationships>
</file>