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27e437d16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b42bbbcf7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Niedarzyno,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ba1fe55b047bf" /><Relationship Type="http://schemas.openxmlformats.org/officeDocument/2006/relationships/numbering" Target="/word/numbering.xml" Id="R4db84a1650c24aa4" /><Relationship Type="http://schemas.openxmlformats.org/officeDocument/2006/relationships/settings" Target="/word/settings.xml" Id="R3cbae576f8ef424b" /><Relationship Type="http://schemas.openxmlformats.org/officeDocument/2006/relationships/image" Target="/word/media/74e846a8-a475-4cbd-b12f-2fb9dbb0d138.png" Id="Ref9b42bbbcf74388" /></Relationships>
</file>