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2de3c3892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59866c3c0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Niedzwiedziska,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3ed7dc6e1424e" /><Relationship Type="http://schemas.openxmlformats.org/officeDocument/2006/relationships/numbering" Target="/word/numbering.xml" Id="R4e2209cba1b7436e" /><Relationship Type="http://schemas.openxmlformats.org/officeDocument/2006/relationships/settings" Target="/word/settings.xml" Id="R8b5c0833592f400c" /><Relationship Type="http://schemas.openxmlformats.org/officeDocument/2006/relationships/image" Target="/word/media/9cc74e76-dc27-4fd6-b890-1d0b93105470.png" Id="R38d59866c3c04d65" /></Relationships>
</file>