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634af6d44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d8381b273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Nienadowka,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af98e761247a7" /><Relationship Type="http://schemas.openxmlformats.org/officeDocument/2006/relationships/numbering" Target="/word/numbering.xml" Id="R5072b08da321433d" /><Relationship Type="http://schemas.openxmlformats.org/officeDocument/2006/relationships/settings" Target="/word/settings.xml" Id="R0d12c64541fb49bb" /><Relationship Type="http://schemas.openxmlformats.org/officeDocument/2006/relationships/image" Target="/word/media/989db6bc-c126-42d8-a86a-826608a4841c.png" Id="R7c5d8381b2734549" /></Relationships>
</file>