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6faeda62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c1533ff7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Nieporet,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e7b5bf3b46d1" /><Relationship Type="http://schemas.openxmlformats.org/officeDocument/2006/relationships/numbering" Target="/word/numbering.xml" Id="R317efd0dd3cb4bc6" /><Relationship Type="http://schemas.openxmlformats.org/officeDocument/2006/relationships/settings" Target="/word/settings.xml" Id="R8fbc328e862e4cb6" /><Relationship Type="http://schemas.openxmlformats.org/officeDocument/2006/relationships/image" Target="/word/media/03360974-40a9-48e3-baed-1c55663dd00c.png" Id="R7808c1533ff749e4" /></Relationships>
</file>