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520f58073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87d8b3fd9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59163a92445fd" /><Relationship Type="http://schemas.openxmlformats.org/officeDocument/2006/relationships/numbering" Target="/word/numbering.xml" Id="R8832792bce9346de" /><Relationship Type="http://schemas.openxmlformats.org/officeDocument/2006/relationships/settings" Target="/word/settings.xml" Id="Rd46e2064602b4ee6" /><Relationship Type="http://schemas.openxmlformats.org/officeDocument/2006/relationships/image" Target="/word/media/1e7e747c-063f-4777-9ddc-41d555b6c815.png" Id="Ra8887d8b3fd94035" /></Relationships>
</file>