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2b4496a36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9387b1a98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Nogat,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1fd02da474581" /><Relationship Type="http://schemas.openxmlformats.org/officeDocument/2006/relationships/numbering" Target="/word/numbering.xml" Id="Rcbe9a0c4102b4116" /><Relationship Type="http://schemas.openxmlformats.org/officeDocument/2006/relationships/settings" Target="/word/settings.xml" Id="R5e5a631c3fc2420a" /><Relationship Type="http://schemas.openxmlformats.org/officeDocument/2006/relationships/image" Target="/word/media/4ec49be9-78be-4c5d-ae9a-41deb1994977.png" Id="Re629387b1a98464a" /></Relationships>
</file>