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afbb71270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e2935e2a5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Nowe Karcze,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fb3e6c3194e30" /><Relationship Type="http://schemas.openxmlformats.org/officeDocument/2006/relationships/numbering" Target="/word/numbering.xml" Id="Rc69c0eaafa354209" /><Relationship Type="http://schemas.openxmlformats.org/officeDocument/2006/relationships/settings" Target="/word/settings.xml" Id="R1ddfc9f4111b46a3" /><Relationship Type="http://schemas.openxmlformats.org/officeDocument/2006/relationships/image" Target="/word/media/6b86d42f-5c07-4c9c-8bd5-f0aae88a99b0.png" Id="R31ce2935e2a54a97" /></Relationships>
</file>