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836221d66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86cc56f48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Nowotki,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5ad4a81e6429d" /><Relationship Type="http://schemas.openxmlformats.org/officeDocument/2006/relationships/numbering" Target="/word/numbering.xml" Id="R9f75afb1e00c4566" /><Relationship Type="http://schemas.openxmlformats.org/officeDocument/2006/relationships/settings" Target="/word/settings.xml" Id="Rac12ee5ff2474184" /><Relationship Type="http://schemas.openxmlformats.org/officeDocument/2006/relationships/image" Target="/word/media/6319d31c-9adb-4812-8238-44f4a9423301.png" Id="Ra8586cc56f4845df" /></Relationships>
</file>