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eab41be75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e4c762f96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29aaaf364c6a" /><Relationship Type="http://schemas.openxmlformats.org/officeDocument/2006/relationships/numbering" Target="/word/numbering.xml" Id="Rd49cf92d067c4a55" /><Relationship Type="http://schemas.openxmlformats.org/officeDocument/2006/relationships/settings" Target="/word/settings.xml" Id="Rf96b548459f74819" /><Relationship Type="http://schemas.openxmlformats.org/officeDocument/2006/relationships/image" Target="/word/media/363f423a-5c50-43d2-a32d-1445bea5174c.png" Id="R571e4c762f9646f3" /></Relationships>
</file>