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36e7fad87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a0be2c5249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Okreglica,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2015d8c9e42e7" /><Relationship Type="http://schemas.openxmlformats.org/officeDocument/2006/relationships/numbering" Target="/word/numbering.xml" Id="Rf1d082fea6904631" /><Relationship Type="http://schemas.openxmlformats.org/officeDocument/2006/relationships/settings" Target="/word/settings.xml" Id="Rd5f0e8dd085d4b77" /><Relationship Type="http://schemas.openxmlformats.org/officeDocument/2006/relationships/image" Target="/word/media/5aba3825-f3dc-4f97-af93-3dc0ae6bc6b3.png" Id="Rc4a0be2c52494dcb" /></Relationships>
</file>