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d76727a9e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56ca24bd9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Olchowce,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687b61e5b4a75" /><Relationship Type="http://schemas.openxmlformats.org/officeDocument/2006/relationships/numbering" Target="/word/numbering.xml" Id="Rf2dacd23b29b4829" /><Relationship Type="http://schemas.openxmlformats.org/officeDocument/2006/relationships/settings" Target="/word/settings.xml" Id="R8d2c6c40fc0f41c3" /><Relationship Type="http://schemas.openxmlformats.org/officeDocument/2006/relationships/image" Target="/word/media/6402f5e0-fa42-405d-a39b-42225b2478bd.png" Id="Rbfc56ca24bd94ac8" /></Relationships>
</file>