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ab0d4fefe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1d60d97d5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Olechow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c57fbe6974278" /><Relationship Type="http://schemas.openxmlformats.org/officeDocument/2006/relationships/numbering" Target="/word/numbering.xml" Id="Re20a10f5e5564afa" /><Relationship Type="http://schemas.openxmlformats.org/officeDocument/2006/relationships/settings" Target="/word/settings.xml" Id="R998aa5500ffb4122" /><Relationship Type="http://schemas.openxmlformats.org/officeDocument/2006/relationships/image" Target="/word/media/0af09d7b-39e1-40a2-ada3-5534f7cbf384.png" Id="R1471d60d97d54566" /></Relationships>
</file>