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f4adc2101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a94da4020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09714d1ac4574" /><Relationship Type="http://schemas.openxmlformats.org/officeDocument/2006/relationships/numbering" Target="/word/numbering.xml" Id="R4fe6455470724857" /><Relationship Type="http://schemas.openxmlformats.org/officeDocument/2006/relationships/settings" Target="/word/settings.xml" Id="R620b8fc6b3cd459c" /><Relationship Type="http://schemas.openxmlformats.org/officeDocument/2006/relationships/image" Target="/word/media/6ffc0f45-19b9-4aa9-83cf-84715548023c.png" Id="R513a94da4020469b" /></Relationships>
</file>