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f84379e01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c90c84cd9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Oleksianka,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e206e5656418f" /><Relationship Type="http://schemas.openxmlformats.org/officeDocument/2006/relationships/numbering" Target="/word/numbering.xml" Id="R3cb2d53cd0d44dcd" /><Relationship Type="http://schemas.openxmlformats.org/officeDocument/2006/relationships/settings" Target="/word/settings.xml" Id="Reb74e874bb564224" /><Relationship Type="http://schemas.openxmlformats.org/officeDocument/2006/relationships/image" Target="/word/media/acd318cb-d054-46ba-9645-ac1751718c44.png" Id="Rceac90c84cd94815" /></Relationships>
</file>