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a11637ce8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0239059e0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Olownik,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17001af2745b6" /><Relationship Type="http://schemas.openxmlformats.org/officeDocument/2006/relationships/numbering" Target="/word/numbering.xml" Id="R46e8ff5eea2c4979" /><Relationship Type="http://schemas.openxmlformats.org/officeDocument/2006/relationships/settings" Target="/word/settings.xml" Id="R7ee819d5fa2840d6" /><Relationship Type="http://schemas.openxmlformats.org/officeDocument/2006/relationships/image" Target="/word/media/b3126798-321c-4d69-bd48-a9c24dc5f1b7.png" Id="R78e0239059e04a3f" /></Relationships>
</file>