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cd19126e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1bb250f4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Olszewnica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8956fb985452c" /><Relationship Type="http://schemas.openxmlformats.org/officeDocument/2006/relationships/numbering" Target="/word/numbering.xml" Id="Rd8cd654a5112430b" /><Relationship Type="http://schemas.openxmlformats.org/officeDocument/2006/relationships/settings" Target="/word/settings.xml" Id="Reb2029a470fe48ae" /><Relationship Type="http://schemas.openxmlformats.org/officeDocument/2006/relationships/image" Target="/word/media/d9e3fb1c-e8e1-4514-866e-454eda66f0c3.png" Id="Rc0a1bb250f49487f" /></Relationships>
</file>