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e034ac556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87b8365be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Olszewo Borzymy,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b24458f254bbd" /><Relationship Type="http://schemas.openxmlformats.org/officeDocument/2006/relationships/numbering" Target="/word/numbering.xml" Id="R05ee4b8c03f44581" /><Relationship Type="http://schemas.openxmlformats.org/officeDocument/2006/relationships/settings" Target="/word/settings.xml" Id="Raf81f3e56cbe406f" /><Relationship Type="http://schemas.openxmlformats.org/officeDocument/2006/relationships/image" Target="/word/media/a022c348-240c-4b84-a964-de2bbfa81f70.png" Id="R9f287b8365be4c3f" /></Relationships>
</file>