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2cfcc38af848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35cd01cfc84f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Omiecin,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4fd82323c54f8c" /><Relationship Type="http://schemas.openxmlformats.org/officeDocument/2006/relationships/numbering" Target="/word/numbering.xml" Id="R9004ca2061214fc3" /><Relationship Type="http://schemas.openxmlformats.org/officeDocument/2006/relationships/settings" Target="/word/settings.xml" Id="Rc1a29a70f8f3451d" /><Relationship Type="http://schemas.openxmlformats.org/officeDocument/2006/relationships/image" Target="/word/media/eef01d50-6f6f-4331-94fc-3787220e3cda.png" Id="R5235cd01cfc84fce" /></Relationships>
</file>