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20bc9b8a0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c5068b665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Opiesin,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a813ab0e4b0c" /><Relationship Type="http://schemas.openxmlformats.org/officeDocument/2006/relationships/numbering" Target="/word/numbering.xml" Id="Rc5e4856ae18942b1" /><Relationship Type="http://schemas.openxmlformats.org/officeDocument/2006/relationships/settings" Target="/word/settings.xml" Id="R9b62480836334355" /><Relationship Type="http://schemas.openxmlformats.org/officeDocument/2006/relationships/image" Target="/word/media/4f4c5c7d-ae30-4720-a71a-81eaf4b349c9.png" Id="Rdebc5068b6654f1c" /></Relationships>
</file>