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c16889a82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452c9622b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Opoczno,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bce75766e41fd" /><Relationship Type="http://schemas.openxmlformats.org/officeDocument/2006/relationships/numbering" Target="/word/numbering.xml" Id="R99991a4f046647a1" /><Relationship Type="http://schemas.openxmlformats.org/officeDocument/2006/relationships/settings" Target="/word/settings.xml" Id="R978aa43d6d6b4113" /><Relationship Type="http://schemas.openxmlformats.org/officeDocument/2006/relationships/image" Target="/word/media/792193ef-1448-454d-9e31-561c0b845bbb.png" Id="R1c0452c9622b4966" /></Relationships>
</file>