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f78ce0c6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b7ef141f8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Opole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60e44379b4808" /><Relationship Type="http://schemas.openxmlformats.org/officeDocument/2006/relationships/numbering" Target="/word/numbering.xml" Id="R07a5367d6f134b39" /><Relationship Type="http://schemas.openxmlformats.org/officeDocument/2006/relationships/settings" Target="/word/settings.xml" Id="R3db6a85b3288463d" /><Relationship Type="http://schemas.openxmlformats.org/officeDocument/2006/relationships/image" Target="/word/media/4008c447-6d9b-4443-9475-fc6aaa77ab74.png" Id="Raaeb7ef141f8483e" /></Relationships>
</file>