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e3dc2a21a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70d4d939f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Oryszew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707ec6af242e5" /><Relationship Type="http://schemas.openxmlformats.org/officeDocument/2006/relationships/numbering" Target="/word/numbering.xml" Id="R3d11eded981245d0" /><Relationship Type="http://schemas.openxmlformats.org/officeDocument/2006/relationships/settings" Target="/word/settings.xml" Id="R5999186c663348f9" /><Relationship Type="http://schemas.openxmlformats.org/officeDocument/2006/relationships/image" Target="/word/media/a061093d-4ede-4c39-bdaf-95afe6d3b970.png" Id="R17d70d4d939f4e49" /></Relationships>
</file>