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33dbdc35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f532e236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Ostrowy Baranowskie,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88bbb2324845" /><Relationship Type="http://schemas.openxmlformats.org/officeDocument/2006/relationships/numbering" Target="/word/numbering.xml" Id="R79b4ea2cfb344aa7" /><Relationship Type="http://schemas.openxmlformats.org/officeDocument/2006/relationships/settings" Target="/word/settings.xml" Id="R6d85341959b4461e" /><Relationship Type="http://schemas.openxmlformats.org/officeDocument/2006/relationships/image" Target="/word/media/532723b4-6101-409c-9fba-486d8550cf16.png" Id="R5e9f532e23614a79" /></Relationships>
</file>