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b372bf114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5d695c7ba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2a3deef324756" /><Relationship Type="http://schemas.openxmlformats.org/officeDocument/2006/relationships/numbering" Target="/word/numbering.xml" Id="R9b875c6f61e44d45" /><Relationship Type="http://schemas.openxmlformats.org/officeDocument/2006/relationships/settings" Target="/word/settings.xml" Id="Rf76ca4936e504967" /><Relationship Type="http://schemas.openxmlformats.org/officeDocument/2006/relationships/image" Target="/word/media/24394334-6c1f-4547-b3e7-d264d13b3872.png" Id="R2335d695c7ba46ce" /></Relationships>
</file>