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826f6634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415e72c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Ostrzykowo,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3fd2854e41ba" /><Relationship Type="http://schemas.openxmlformats.org/officeDocument/2006/relationships/numbering" Target="/word/numbering.xml" Id="Rab0f1437b1cd467f" /><Relationship Type="http://schemas.openxmlformats.org/officeDocument/2006/relationships/settings" Target="/word/settings.xml" Id="Rdf79b24932ff40fd" /><Relationship Type="http://schemas.openxmlformats.org/officeDocument/2006/relationships/image" Target="/word/media/361a1d64-53f4-4aa6-8ec1-e3ed1808fdf3.png" Id="R7066415e72ce4f31" /></Relationships>
</file>