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b0a9e19f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a02e2f33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fdc856cb74e5c" /><Relationship Type="http://schemas.openxmlformats.org/officeDocument/2006/relationships/numbering" Target="/word/numbering.xml" Id="R6e740c863baa4232" /><Relationship Type="http://schemas.openxmlformats.org/officeDocument/2006/relationships/settings" Target="/word/settings.xml" Id="R28ba9584eaf649fa" /><Relationship Type="http://schemas.openxmlformats.org/officeDocument/2006/relationships/image" Target="/word/media/27ee5d19-33da-44b0-b672-bc3c6bb42c9e.png" Id="Rcbda02e2f33449e8" /></Relationships>
</file>