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dcbd22bf1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9b80721df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Pabierowice,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c83ff55e7483f" /><Relationship Type="http://schemas.openxmlformats.org/officeDocument/2006/relationships/numbering" Target="/word/numbering.xml" Id="R632a5a509bf74312" /><Relationship Type="http://schemas.openxmlformats.org/officeDocument/2006/relationships/settings" Target="/word/settings.xml" Id="R628999639b5c4d62" /><Relationship Type="http://schemas.openxmlformats.org/officeDocument/2006/relationships/image" Target="/word/media/0a64c258-20fe-4185-a364-231dc3ccdd70.png" Id="Rc2b9b80721df42ea" /></Relationships>
</file>