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4e44ef99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630fddc1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0b6fee89415f" /><Relationship Type="http://schemas.openxmlformats.org/officeDocument/2006/relationships/numbering" Target="/word/numbering.xml" Id="R87fe02e082e840db" /><Relationship Type="http://schemas.openxmlformats.org/officeDocument/2006/relationships/settings" Target="/word/settings.xml" Id="R88e6ed46e39a40a9" /><Relationship Type="http://schemas.openxmlformats.org/officeDocument/2006/relationships/image" Target="/word/media/68c1b3b8-e603-46ad-99cc-de2d7d824bcb.png" Id="Rd02630fddc1c4814" /></Relationships>
</file>