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ee05fee7e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e81c0ac2e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d55a8628f4163" /><Relationship Type="http://schemas.openxmlformats.org/officeDocument/2006/relationships/numbering" Target="/word/numbering.xml" Id="R6bcffdc97c2446ba" /><Relationship Type="http://schemas.openxmlformats.org/officeDocument/2006/relationships/settings" Target="/word/settings.xml" Id="R9764462fe9044a01" /><Relationship Type="http://schemas.openxmlformats.org/officeDocument/2006/relationships/image" Target="/word/media/99fd083f-f912-4e13-84f4-8c5f17e8a667.png" Id="R1fbe81c0ac2e4045" /></Relationships>
</file>