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e08fc899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61cd6dd6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280da5f504142" /><Relationship Type="http://schemas.openxmlformats.org/officeDocument/2006/relationships/numbering" Target="/word/numbering.xml" Id="R2e1241cc4ae1476e" /><Relationship Type="http://schemas.openxmlformats.org/officeDocument/2006/relationships/settings" Target="/word/settings.xml" Id="Ra4a836624d77470f" /><Relationship Type="http://schemas.openxmlformats.org/officeDocument/2006/relationships/image" Target="/word/media/c39c0311-27ac-4c4b-99e0-9decb63bb868.png" Id="R66961cd6dd6d4209" /></Relationships>
</file>