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c191592e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d42ac4e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1eabd44a14eb5" /><Relationship Type="http://schemas.openxmlformats.org/officeDocument/2006/relationships/numbering" Target="/word/numbering.xml" Id="R3cbe4ce23e1f43d8" /><Relationship Type="http://schemas.openxmlformats.org/officeDocument/2006/relationships/settings" Target="/word/settings.xml" Id="Raa7ea03ea5814178" /><Relationship Type="http://schemas.openxmlformats.org/officeDocument/2006/relationships/image" Target="/word/media/4c5e2d49-297c-425f-8919-f1e303962ee5.png" Id="Rc8c6d42ac4e84d46" /></Relationships>
</file>