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e809b0cc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0be9491e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3d1aac105482f" /><Relationship Type="http://schemas.openxmlformats.org/officeDocument/2006/relationships/numbering" Target="/word/numbering.xml" Id="Re01f86ec219745ec" /><Relationship Type="http://schemas.openxmlformats.org/officeDocument/2006/relationships/settings" Target="/word/settings.xml" Id="Rc2d4fe748f7b4c9f" /><Relationship Type="http://schemas.openxmlformats.org/officeDocument/2006/relationships/image" Target="/word/media/7d2277f0-2d8f-4ecc-8880-cc2fda617539.png" Id="Rcd1f0be9491e4cea" /></Relationships>
</file>