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58889bc46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ae8eae26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Parteczyny,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6e4c9b0a04808" /><Relationship Type="http://schemas.openxmlformats.org/officeDocument/2006/relationships/numbering" Target="/word/numbering.xml" Id="Ra2356fe0320e4614" /><Relationship Type="http://schemas.openxmlformats.org/officeDocument/2006/relationships/settings" Target="/word/settings.xml" Id="R5499e4f3aa6848e2" /><Relationship Type="http://schemas.openxmlformats.org/officeDocument/2006/relationships/image" Target="/word/media/d4c45fff-dcdf-4392-87ae-f297d7c71c7c.png" Id="R8fc9ae8eae264fe0" /></Relationships>
</file>