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23279b5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39aaa9d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357563794c44" /><Relationship Type="http://schemas.openxmlformats.org/officeDocument/2006/relationships/numbering" Target="/word/numbering.xml" Id="R6962656db0f9471f" /><Relationship Type="http://schemas.openxmlformats.org/officeDocument/2006/relationships/settings" Target="/word/settings.xml" Id="R8ae5c1e3fc394227" /><Relationship Type="http://schemas.openxmlformats.org/officeDocument/2006/relationships/image" Target="/word/media/6e79d11f-f6fe-4b1b-94db-05c80ad7f41b.png" Id="Rd33c39aaa9d846a5" /></Relationships>
</file>