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f9f98978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05ce2bc02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6b7f6b7a341aa" /><Relationship Type="http://schemas.openxmlformats.org/officeDocument/2006/relationships/numbering" Target="/word/numbering.xml" Id="Rdd6be2e50e40424c" /><Relationship Type="http://schemas.openxmlformats.org/officeDocument/2006/relationships/settings" Target="/word/settings.xml" Id="R3d939ad6c5c640af" /><Relationship Type="http://schemas.openxmlformats.org/officeDocument/2006/relationships/image" Target="/word/media/af1bb03c-308d-42ca-8467-8c0cb6a4ae3c.png" Id="Rff705ce2bc024f47" /></Relationships>
</file>