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955e395c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4f16d4f6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aa04cf474aa7" /><Relationship Type="http://schemas.openxmlformats.org/officeDocument/2006/relationships/numbering" Target="/word/numbering.xml" Id="Rd32ddae1d1984218" /><Relationship Type="http://schemas.openxmlformats.org/officeDocument/2006/relationships/settings" Target="/word/settings.xml" Id="R2389c7310f86441b" /><Relationship Type="http://schemas.openxmlformats.org/officeDocument/2006/relationships/image" Target="/word/media/8d5feb66-8319-4448-96b0-533d932fad9f.png" Id="Rb7c24f16d4f64247" /></Relationships>
</file>