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ce343ae1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474b1c960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b86663588485f" /><Relationship Type="http://schemas.openxmlformats.org/officeDocument/2006/relationships/numbering" Target="/word/numbering.xml" Id="Rda5654ea669b4ebc" /><Relationship Type="http://schemas.openxmlformats.org/officeDocument/2006/relationships/settings" Target="/word/settings.xml" Id="R31b459d1bd474dfb" /><Relationship Type="http://schemas.openxmlformats.org/officeDocument/2006/relationships/image" Target="/word/media/c859eb08-e6d8-4f56-ad5e-7a126828f3d4.png" Id="R511474b1c9604f3f" /></Relationships>
</file>