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8d7db9a7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a1b60f2e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b046828f45e6" /><Relationship Type="http://schemas.openxmlformats.org/officeDocument/2006/relationships/numbering" Target="/word/numbering.xml" Id="R64527cbcc19547d9" /><Relationship Type="http://schemas.openxmlformats.org/officeDocument/2006/relationships/settings" Target="/word/settings.xml" Id="R83b8abeea533448b" /><Relationship Type="http://schemas.openxmlformats.org/officeDocument/2006/relationships/image" Target="/word/media/1a18f2ae-3ac0-43f5-91bd-8287204d131e.png" Id="R593a1b60f2e04a6d" /></Relationships>
</file>